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2E0" w:rsidRDefault="00CF62E0">
      <w:bookmarkStart w:id="0" w:name="_GoBack"/>
      <w:bookmarkEnd w:id="0"/>
    </w:p>
    <w:p w:rsidR="00CF62E0" w:rsidRDefault="00CF62E0">
      <w:pPr>
        <w:jc w:val="right"/>
      </w:pPr>
      <w:r>
        <w:rPr>
          <w:rFonts w:hint="eastAsia"/>
        </w:rPr>
        <w:t>年　　月　　日</w:t>
      </w:r>
    </w:p>
    <w:p w:rsidR="00CF62E0" w:rsidRPr="00480A57" w:rsidRDefault="00CF62E0">
      <w:pPr>
        <w:jc w:val="center"/>
        <w:rPr>
          <w:rFonts w:asciiTheme="minorEastAsia" w:eastAsiaTheme="minorEastAsia" w:hAnsiTheme="minorEastAsia" w:cs="ＭＳ ゴシック"/>
          <w:b/>
          <w:sz w:val="31"/>
          <w:szCs w:val="31"/>
        </w:rPr>
      </w:pPr>
      <w:r w:rsidRPr="00480A57">
        <w:rPr>
          <w:rFonts w:asciiTheme="minorEastAsia" w:eastAsiaTheme="minorEastAsia" w:hAnsiTheme="minorEastAsia" w:cs="ＭＳ ゴシック" w:hint="eastAsia"/>
          <w:b/>
          <w:sz w:val="31"/>
          <w:szCs w:val="31"/>
        </w:rPr>
        <w:t>後期高齢者医療保険料減免申請書</w:t>
      </w:r>
    </w:p>
    <w:p w:rsidR="00CF62E0" w:rsidRDefault="00CF62E0">
      <w:pPr>
        <w:spacing w:before="120"/>
      </w:pPr>
      <w:r>
        <w:rPr>
          <w:rFonts w:hint="eastAsia"/>
        </w:rPr>
        <w:t>秋田県後期高齢者医療広域連合長　様</w:t>
      </w:r>
    </w:p>
    <w:p w:rsidR="00CF62E0" w:rsidRDefault="00CF62E0">
      <w:pPr>
        <w:spacing w:line="340" w:lineRule="exact"/>
        <w:rPr>
          <w:sz w:val="20"/>
          <w:szCs w:val="20"/>
        </w:rPr>
      </w:pPr>
    </w:p>
    <w:p w:rsidR="00CF62E0" w:rsidRDefault="00CF62E0">
      <w:pPr>
        <w:ind w:right="80"/>
        <w:jc w:val="right"/>
      </w:pPr>
      <w:r>
        <w:fldChar w:fldCharType="begin"/>
      </w:r>
      <w:r>
        <w:instrText xml:space="preserve"> eq \o\ad(</w:instrText>
      </w:r>
      <w:r>
        <w:rPr>
          <w:rFonts w:hint="eastAsia"/>
        </w:rPr>
        <w:instrText>申請者住所</w:instrText>
      </w:r>
      <w:r>
        <w:instrText>,</w:instrText>
      </w:r>
      <w:r>
        <w:rPr>
          <w:rFonts w:hint="eastAsia"/>
        </w:rPr>
        <w:instrText xml:space="preserve">　　　　　　</w:instrText>
      </w:r>
      <w:r>
        <w:instrText xml:space="preserve"> )</w:instrText>
      </w:r>
      <w:r>
        <w:fldChar w:fldCharType="end"/>
      </w:r>
      <w:r>
        <w:rPr>
          <w:rFonts w:hint="eastAsia"/>
          <w:vanish/>
        </w:rPr>
        <w:t>申請者住所</w:t>
      </w:r>
      <w:r>
        <w:rPr>
          <w:rFonts w:hint="eastAsia"/>
          <w:u w:val="dotted"/>
        </w:rPr>
        <w:t xml:space="preserve">　　　　　　　　　　　　　　　</w:t>
      </w:r>
      <w:r>
        <w:rPr>
          <w:u w:val="dotted"/>
        </w:rPr>
        <w:t xml:space="preserve"> </w:t>
      </w:r>
      <w:r>
        <w:rPr>
          <w:rFonts w:hint="eastAsia"/>
        </w:rPr>
        <w:t xml:space="preserve">　</w:t>
      </w:r>
    </w:p>
    <w:p w:rsidR="00CF62E0" w:rsidRDefault="00CF62E0">
      <w:pPr>
        <w:spacing w:line="300" w:lineRule="exact"/>
        <w:jc w:val="right"/>
        <w:rPr>
          <w:sz w:val="20"/>
          <w:szCs w:val="20"/>
        </w:rPr>
      </w:pPr>
      <w:r>
        <w:fldChar w:fldCharType="begin"/>
      </w:r>
      <w:r>
        <w:instrText xml:space="preserve"> eq \o\ad(</w:instrText>
      </w:r>
      <w:r>
        <w:rPr>
          <w:rFonts w:hint="eastAsia"/>
        </w:rPr>
        <w:instrText>申請者氏名</w:instrText>
      </w:r>
      <w:r>
        <w:instrText>,</w:instrText>
      </w:r>
      <w:r>
        <w:rPr>
          <w:rFonts w:hint="eastAsia"/>
        </w:rPr>
        <w:instrText xml:space="preserve">　　　　　　</w:instrText>
      </w:r>
      <w:r>
        <w:instrText xml:space="preserve"> )</w:instrText>
      </w:r>
      <w:r>
        <w:fldChar w:fldCharType="end"/>
      </w:r>
      <w:r>
        <w:rPr>
          <w:rFonts w:hint="eastAsia"/>
          <w:vanish/>
        </w:rPr>
        <w:t>申請者氏名</w:t>
      </w:r>
      <w:r>
        <w:rPr>
          <w:rFonts w:hint="eastAsia"/>
          <w:u w:val="dotted"/>
        </w:rPr>
        <w:t xml:space="preserve">　　　　　　　　　　　　　　　</w:t>
      </w:r>
      <w:r>
        <w:rPr>
          <w:u w:val="dotted"/>
        </w:rPr>
        <w:t xml:space="preserve"> 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>eq \o (</w:instrText>
      </w:r>
      <w:r>
        <w:rPr>
          <w:rFonts w:hint="eastAsia"/>
          <w:sz w:val="30"/>
          <w:szCs w:val="30"/>
        </w:rPr>
        <w:instrText>○</w:instrText>
      </w:r>
      <w:r>
        <w:rPr>
          <w:sz w:val="28"/>
          <w:szCs w:val="28"/>
        </w:rPr>
        <w:instrText>,</w:instrText>
      </w:r>
      <w:r>
        <w:rPr>
          <w:rFonts w:hint="eastAsia"/>
        </w:rPr>
        <w:instrText>印</w:instrText>
      </w:r>
      <w:r>
        <w:rPr>
          <w:sz w:val="28"/>
          <w:szCs w:val="28"/>
        </w:rPr>
        <w:instrText>)</w:instrText>
      </w:r>
      <w:r>
        <w:rPr>
          <w:sz w:val="28"/>
          <w:szCs w:val="28"/>
        </w:rPr>
        <w:fldChar w:fldCharType="end"/>
      </w:r>
      <w:r>
        <w:rPr>
          <w:rFonts w:hint="eastAsia"/>
          <w:vanish/>
        </w:rPr>
        <w:t>印</w:t>
      </w:r>
    </w:p>
    <w:p w:rsidR="00CF62E0" w:rsidRDefault="00CF62E0">
      <w:pPr>
        <w:ind w:right="80"/>
        <w:jc w:val="right"/>
        <w:rPr>
          <w:u w:val="dotted"/>
        </w:rPr>
      </w:pPr>
      <w:r>
        <w:rPr>
          <w:rFonts w:hint="eastAsia"/>
        </w:rPr>
        <w:t>被保険者との関係</w:t>
      </w:r>
      <w:r>
        <w:rPr>
          <w:rFonts w:hint="eastAsia"/>
          <w:u w:val="dotted"/>
        </w:rPr>
        <w:t xml:space="preserve">　　　　　　　　　　　　　　</w:t>
      </w:r>
      <w:r>
        <w:rPr>
          <w:rFonts w:hint="eastAsia"/>
        </w:rPr>
        <w:t xml:space="preserve">　</w:t>
      </w:r>
    </w:p>
    <w:p w:rsidR="00CF62E0" w:rsidRDefault="00CF62E0">
      <w:pPr>
        <w:spacing w:line="620" w:lineRule="exact"/>
        <w:rPr>
          <w:sz w:val="20"/>
          <w:szCs w:val="20"/>
        </w:rPr>
      </w:pPr>
    </w:p>
    <w:p w:rsidR="00CF62E0" w:rsidRDefault="00CF62E0">
      <w:r>
        <w:rPr>
          <w:rFonts w:hint="eastAsia"/>
        </w:rPr>
        <w:t xml:space="preserve">　秋田県後期高齢者医療広域連合後期高齢者医療に関する条例（平成</w:t>
      </w:r>
      <w:r>
        <w:t>19</w:t>
      </w:r>
      <w:r>
        <w:rPr>
          <w:rFonts w:hint="eastAsia"/>
        </w:rPr>
        <w:t>年条例第</w:t>
      </w:r>
      <w:r>
        <w:t>25</w:t>
      </w:r>
      <w:r>
        <w:rPr>
          <w:rFonts w:hint="eastAsia"/>
        </w:rPr>
        <w:t>号）第</w:t>
      </w:r>
      <w:r>
        <w:t>18</w:t>
      </w:r>
      <w:r>
        <w:rPr>
          <w:rFonts w:hint="eastAsia"/>
        </w:rPr>
        <w:t>条第２項の規定により、次のとおり後期高齢者医療保険料の減免を申請します。</w:t>
      </w:r>
    </w:p>
    <w:p w:rsidR="00CF62E0" w:rsidRDefault="00CF62E0">
      <w:pPr>
        <w:spacing w:line="230" w:lineRule="exact"/>
      </w:pPr>
    </w:p>
    <w:p w:rsidR="00CF62E0" w:rsidRDefault="00CF62E0">
      <w:r>
        <w:rPr>
          <w:rFonts w:hint="eastAsia"/>
        </w:rPr>
        <w:t>１</w:t>
      </w:r>
      <w:r w:rsidR="00480A57">
        <w:t xml:space="preserve"> </w:t>
      </w:r>
      <w:r>
        <w:rPr>
          <w:rFonts w:hint="eastAsia"/>
        </w:rPr>
        <w:t>被保険者等</w:t>
      </w: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700"/>
        <w:gridCol w:w="4320"/>
        <w:gridCol w:w="1050"/>
        <w:gridCol w:w="2290"/>
      </w:tblGrid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380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  <w:r>
              <w:rPr>
                <w:rFonts w:hint="eastAsia"/>
              </w:rPr>
              <w:t>氏名カナ</w:t>
            </w:r>
          </w:p>
        </w:tc>
        <w:tc>
          <w:tcPr>
            <w:tcW w:w="76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62E0" w:rsidRDefault="00CF62E0"/>
        </w:tc>
      </w:tr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380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76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62E0" w:rsidRDefault="00CF62E0"/>
        </w:tc>
      </w:tr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380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  <w:r>
              <w:rPr>
                <w:rFonts w:hint="eastAsia"/>
              </w:rPr>
              <w:t>住　　所</w:t>
            </w:r>
          </w:p>
        </w:tc>
        <w:tc>
          <w:tcPr>
            <w:tcW w:w="76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62E0" w:rsidRDefault="00CF62E0"/>
        </w:tc>
      </w:tr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380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  <w:r>
              <w:rPr>
                <w:rFonts w:hint="eastAsia"/>
              </w:rPr>
              <w:t>被保険者番号</w:t>
            </w:r>
          </w:p>
        </w:tc>
        <w:tc>
          <w:tcPr>
            <w:tcW w:w="4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62E0" w:rsidRDefault="00CF62E0"/>
        </w:tc>
        <w:tc>
          <w:tcPr>
            <w:tcW w:w="10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F62E0" w:rsidRDefault="00CF62E0">
            <w:r>
              <w:rPr>
                <w:rFonts w:hint="eastAsia"/>
              </w:rPr>
              <w:t>電話番号</w:t>
            </w:r>
          </w:p>
        </w:tc>
        <w:tc>
          <w:tcPr>
            <w:tcW w:w="22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62E0" w:rsidRDefault="00CF62E0"/>
        </w:tc>
      </w:tr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380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  <w:r>
              <w:rPr>
                <w:rFonts w:hint="eastAsia"/>
              </w:rPr>
              <w:t>世帯主氏名</w:t>
            </w:r>
          </w:p>
        </w:tc>
        <w:tc>
          <w:tcPr>
            <w:tcW w:w="76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62E0" w:rsidRDefault="00CF62E0"/>
        </w:tc>
      </w:tr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380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  <w:r>
              <w:rPr>
                <w:rFonts w:hint="eastAsia"/>
              </w:rPr>
              <w:t>世帯主住所</w:t>
            </w:r>
          </w:p>
        </w:tc>
        <w:tc>
          <w:tcPr>
            <w:tcW w:w="76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62E0" w:rsidRDefault="00CF62E0"/>
        </w:tc>
      </w:tr>
    </w:tbl>
    <w:p w:rsidR="00CF62E0" w:rsidRDefault="00CF62E0">
      <w:pPr>
        <w:spacing w:line="390" w:lineRule="exact"/>
      </w:pPr>
    </w:p>
    <w:p w:rsidR="00CF62E0" w:rsidRDefault="00480A57">
      <w:r>
        <w:rPr>
          <w:rFonts w:hint="eastAsia"/>
        </w:rPr>
        <w:t>２</w:t>
      </w:r>
      <w:r>
        <w:t xml:space="preserve"> </w:t>
      </w:r>
      <w:r w:rsidR="00CF62E0">
        <w:rPr>
          <w:rFonts w:hint="eastAsia"/>
        </w:rPr>
        <w:t>保険料の額等</w:t>
      </w: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38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  <w:r>
              <w:rPr>
                <w:rFonts w:hint="eastAsia"/>
              </w:rPr>
              <w:t>納　　期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  <w:r>
              <w:rPr>
                <w:rFonts w:hint="eastAsia"/>
              </w:rPr>
              <w:t>保険料額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  <w:r>
              <w:rPr>
                <w:rFonts w:hint="eastAsia"/>
              </w:rPr>
              <w:t>納　　期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  <w:r>
              <w:rPr>
                <w:rFonts w:hint="eastAsia"/>
              </w:rPr>
              <w:t>保険料額</w:t>
            </w:r>
          </w:p>
        </w:tc>
      </w:tr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38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</w:tr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380"/>
        </w:trPr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</w:p>
        </w:tc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</w:tr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380"/>
        </w:trPr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</w:p>
        </w:tc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</w:tr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380"/>
        </w:trPr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</w:p>
        </w:tc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</w:tr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380"/>
        </w:trPr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</w:p>
        </w:tc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  <w:tc>
          <w:tcPr>
            <w:tcW w:w="2340" w:type="dxa"/>
            <w:tcBorders>
              <w:left w:val="single" w:sz="8" w:space="0" w:color="auto"/>
              <w:right w:val="single" w:sz="8" w:space="0" w:color="auto"/>
            </w:tcBorders>
          </w:tcPr>
          <w:p w:rsidR="00CF62E0" w:rsidRDefault="00CF62E0"/>
        </w:tc>
      </w:tr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380"/>
        </w:trPr>
        <w:tc>
          <w:tcPr>
            <w:tcW w:w="2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</w:p>
        </w:tc>
        <w:tc>
          <w:tcPr>
            <w:tcW w:w="2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62E0" w:rsidRDefault="00CF62E0"/>
        </w:tc>
        <w:tc>
          <w:tcPr>
            <w:tcW w:w="2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62E0" w:rsidRDefault="00CF62E0"/>
        </w:tc>
        <w:tc>
          <w:tcPr>
            <w:tcW w:w="2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62E0" w:rsidRDefault="00CF62E0"/>
        </w:tc>
      </w:tr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38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62E0" w:rsidRDefault="00CF62E0">
            <w:pPr>
              <w:jc w:val="center"/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:rsidR="00CF62E0" w:rsidRDefault="00CF62E0"/>
        </w:tc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F62E0" w:rsidRDefault="00CF62E0">
            <w:pPr>
              <w:jc w:val="center"/>
            </w:pPr>
            <w:r>
              <w:rPr>
                <w:rFonts w:hint="eastAsia"/>
              </w:rPr>
              <w:t>合計保険料額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62E0" w:rsidRDefault="00CF62E0"/>
        </w:tc>
      </w:tr>
    </w:tbl>
    <w:p w:rsidR="00CF62E0" w:rsidRDefault="00CF62E0">
      <w:pPr>
        <w:spacing w:line="460" w:lineRule="exact"/>
      </w:pPr>
    </w:p>
    <w:p w:rsidR="00CF62E0" w:rsidRDefault="00480A57">
      <w:r>
        <w:rPr>
          <w:rFonts w:hint="eastAsia"/>
        </w:rPr>
        <w:t>３</w:t>
      </w:r>
      <w:r>
        <w:t xml:space="preserve"> </w:t>
      </w:r>
      <w:r w:rsidR="00CF62E0">
        <w:rPr>
          <w:rFonts w:hint="eastAsia"/>
        </w:rPr>
        <w:t>申請理由</w:t>
      </w:r>
    </w:p>
    <w:tbl>
      <w:tblPr>
        <w:tblW w:w="0" w:type="auto"/>
        <w:tblInd w:w="1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9400"/>
      </w:tblGrid>
      <w:tr w:rsidR="00CF62E0">
        <w:tblPrEx>
          <w:tblCellMar>
            <w:top w:w="0" w:type="dxa"/>
            <w:bottom w:w="0" w:type="dxa"/>
          </w:tblCellMar>
        </w:tblPrEx>
        <w:trPr>
          <w:cantSplit/>
          <w:trHeight w:hRule="exact" w:val="1980"/>
        </w:trPr>
        <w:tc>
          <w:tcPr>
            <w:tcW w:w="94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F62E0" w:rsidRDefault="00CF62E0"/>
        </w:tc>
      </w:tr>
    </w:tbl>
    <w:p w:rsidR="00CF62E0" w:rsidRDefault="00CF62E0">
      <w:pPr>
        <w:spacing w:line="50" w:lineRule="exact"/>
      </w:pPr>
    </w:p>
    <w:p w:rsidR="00CF62E0" w:rsidRDefault="00CF62E0">
      <w:pPr>
        <w:spacing w:line="50" w:lineRule="exact"/>
      </w:pPr>
    </w:p>
    <w:sectPr w:rsidR="00CF62E0">
      <w:type w:val="continuous"/>
      <w:pgSz w:w="11906" w:h="16838" w:code="9"/>
      <w:pgMar w:top="900" w:right="1360" w:bottom="1360" w:left="1360" w:header="300" w:footer="992" w:gutter="0"/>
      <w:cols w:space="425"/>
      <w:docGrid w:type="linesAndChar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02E1" w:rsidRDefault="006502E1">
      <w:r>
        <w:separator/>
      </w:r>
    </w:p>
  </w:endnote>
  <w:endnote w:type="continuationSeparator" w:id="0">
    <w:p w:rsidR="006502E1" w:rsidRDefault="00650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02E1" w:rsidRDefault="006502E1">
      <w:r>
        <w:separator/>
      </w:r>
    </w:p>
  </w:footnote>
  <w:footnote w:type="continuationSeparator" w:id="0">
    <w:p w:rsidR="006502E1" w:rsidRDefault="006502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oNotTrackMoves/>
  <w:defaultTabStop w:val="958"/>
  <w:doNotHyphenateCaps/>
  <w:drawingGridHorizontalSpacing w:val="105"/>
  <w:drawingGridVerticalSpacing w:val="190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480A57"/>
    <w:rsid w:val="000E5876"/>
    <w:rsid w:val="00480A57"/>
    <w:rsid w:val="006502E1"/>
    <w:rsid w:val="00864463"/>
    <w:rsid w:val="00CF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76831272-2342-4CCD-870A-B6A5E7B4F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semiHidden="1" w:uiPriority="35" w:unhideWhenUsed="1" w:qFormat="1"/>
    <w:lsdException w:name="page number" w:semiHidden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jc w:val="both"/>
      <w:textAlignment w:val="center"/>
    </w:pPr>
    <w:rPr>
      <w:rFonts w:ascii="ＭＳ 明朝" w:eastAsia="ＭＳ 明朝" w:hAnsi="Century" w:cs="ＭＳ 明朝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eastAsia="ＭＳ 明朝" w:hAnsi="Century" w:cs="ＭＳ 明朝"/>
      <w:sz w:val="21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eastAsia="ＭＳ 明朝" w:hAnsi="Century" w:cs="ＭＳ 明朝"/>
      <w:sz w:val="21"/>
      <w:szCs w:val="21"/>
    </w:rPr>
  </w:style>
  <w:style w:type="character" w:styleId="a7">
    <w:name w:val="page number"/>
    <w:basedOn w:val="a0"/>
    <w:uiPriority w:val="9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AS&#26032;&#12475;&#12483;&#12488;&#12450;&#12483;&#12503;\AS&#26032;-&#27096;&#24335;.dot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AS新-様式.dot</Template>
  <TotalTime>1</TotalTime>
  <Pages>1</Pages>
  <Words>60</Words>
  <Characters>346</Characters>
  <Application>Microsoft Office Word</Application>
  <DocSecurity>4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様式第２号</vt:lpstr>
    </vt:vector>
  </TitlesOfParts>
  <Company>Hewlett-Packard Company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様式第２号</dc:title>
  <dc:subject/>
  <dc:creator>酒井</dc:creator>
  <cp:keywords/>
  <dc:description/>
  <cp:lastModifiedBy>PC18018</cp:lastModifiedBy>
  <cp:revision>2</cp:revision>
  <cp:lastPrinted>2014-09-14T22:08:00Z</cp:lastPrinted>
  <dcterms:created xsi:type="dcterms:W3CDTF">2020-07-02T04:15:00Z</dcterms:created>
  <dcterms:modified xsi:type="dcterms:W3CDTF">2020-07-02T04:15:00Z</dcterms:modified>
</cp:coreProperties>
</file>